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51" w:rsidRDefault="001E4451">
      <w:pPr>
        <w:rPr>
          <w:b/>
        </w:rPr>
      </w:pPr>
      <w:r>
        <w:rPr>
          <w:b/>
        </w:rPr>
        <w:t>Nyborg kommune, Teknik- og miljøafdelingen</w:t>
      </w:r>
    </w:p>
    <w:p w:rsidR="001E4451" w:rsidRDefault="001E4451">
      <w:pPr>
        <w:rPr>
          <w:b/>
        </w:rPr>
      </w:pPr>
      <w:r>
        <w:rPr>
          <w:b/>
        </w:rPr>
        <w:t>Ang.</w:t>
      </w:r>
    </w:p>
    <w:p w:rsidR="00120536" w:rsidRPr="00200531" w:rsidRDefault="00F05AAD">
      <w:pPr>
        <w:rPr>
          <w:b/>
        </w:rPr>
      </w:pPr>
      <w:r w:rsidRPr="00200531">
        <w:rPr>
          <w:b/>
        </w:rPr>
        <w:t>Lokalplan 302 – Aflastningsområde på Storebæltsvej 10</w:t>
      </w:r>
    </w:p>
    <w:p w:rsidR="005A0501" w:rsidRPr="00200531" w:rsidRDefault="00F05AAD">
      <w:pPr>
        <w:rPr>
          <w:b/>
        </w:rPr>
      </w:pPr>
      <w:r w:rsidRPr="00200531">
        <w:rPr>
          <w:b/>
        </w:rPr>
        <w:t>Høringssvar fra Cyklistforbundet</w:t>
      </w:r>
      <w:r w:rsidR="002C1EFF" w:rsidRPr="00200531">
        <w:rPr>
          <w:b/>
        </w:rPr>
        <w:t>, Nyborg</w:t>
      </w:r>
    </w:p>
    <w:p w:rsidR="00200531" w:rsidRDefault="00200531"/>
    <w:p w:rsidR="005A0501" w:rsidRDefault="00016795">
      <w:r>
        <w:t>I ”E</w:t>
      </w:r>
      <w:r w:rsidR="005A0501">
        <w:t>n samlet by”, Strategisk u</w:t>
      </w:r>
      <w:r>
        <w:t>dviklingsplan for Nyborg, udtrykkes</w:t>
      </w:r>
      <w:r w:rsidR="005A0501">
        <w:t xml:space="preserve"> intentioner om at skabe bedre samm</w:t>
      </w:r>
      <w:r>
        <w:t xml:space="preserve">enhæng mellem henh. bykernen - </w:t>
      </w:r>
      <w:r w:rsidR="005A0501">
        <w:t xml:space="preserve">området </w:t>
      </w:r>
      <w:r>
        <w:t xml:space="preserve">ud mod Storebælt og bykernen - </w:t>
      </w:r>
      <w:r w:rsidR="005A0501">
        <w:t xml:space="preserve">havnen. </w:t>
      </w:r>
    </w:p>
    <w:p w:rsidR="005A0501" w:rsidRDefault="005A0501" w:rsidP="005A0501">
      <w:pPr>
        <w:rPr>
          <w:b/>
        </w:rPr>
      </w:pPr>
      <w:r w:rsidRPr="00200531">
        <w:rPr>
          <w:b/>
        </w:rPr>
        <w:t>En grøn kile</w:t>
      </w:r>
      <w:r w:rsidR="00200531" w:rsidRPr="00200531">
        <w:rPr>
          <w:b/>
        </w:rPr>
        <w:t xml:space="preserve"> langs Storebæltsvej</w:t>
      </w:r>
    </w:p>
    <w:p w:rsidR="00016795" w:rsidRDefault="005A0501" w:rsidP="005A0501">
      <w:r>
        <w:t>Der er dagen igennem meget trafik af gående og cyklister fra midtbyen til Idrætscenter, boliger, hoteller, konlinihaver osv. langs stranden. Der er kommet en god cykelsti, men vejstrækningen er stadig meget bar og forblæst. Intentionen om at danne ”en grøn kile” langs Storebæltsvej er derfor meget kærkommen for cyklister.</w:t>
      </w:r>
      <w:r w:rsidR="00200531">
        <w:t xml:space="preserve"> </w:t>
      </w:r>
    </w:p>
    <w:p w:rsidR="00016795" w:rsidRDefault="005A0501" w:rsidP="005A0501">
      <w:r>
        <w:t>På sydsiden af broen op over jernbane og motorvej er det gamle h</w:t>
      </w:r>
      <w:r w:rsidR="00016795">
        <w:t>egn bevaret. På nordsiden er bevoksningen forsvundet, måske for at skabe en ”sigtelinie” til kirken. Det skulle dog nok være muligt at få øje på kirken ind imellem nogle træer og buske.</w:t>
      </w:r>
    </w:p>
    <w:p w:rsidR="00016795" w:rsidRDefault="005A0501" w:rsidP="005A0501">
      <w:r>
        <w:t xml:space="preserve"> Iflg. lokalplan nr. 302 skal der være små træer i potter </w:t>
      </w:r>
      <w:r w:rsidR="001E4451">
        <w:t xml:space="preserve">ved centret </w:t>
      </w:r>
      <w:r>
        <w:t>ud mod Stor</w:t>
      </w:r>
      <w:r w:rsidR="00200531">
        <w:t>ebæltsvej</w:t>
      </w:r>
      <w:r w:rsidR="007A0848">
        <w:t xml:space="preserve">. </w:t>
      </w:r>
    </w:p>
    <w:p w:rsidR="00691125" w:rsidRDefault="001E4451" w:rsidP="00200531">
      <w:r>
        <w:t xml:space="preserve">Det er ikke nok. </w:t>
      </w:r>
      <w:r w:rsidR="00173774">
        <w:t xml:space="preserve">Der skal meget mere til </w:t>
      </w:r>
      <w:r w:rsidR="00691125">
        <w:t xml:space="preserve">for at udgøre ”en grøn kile”, gerne en allè af træer på det meste af stykket fra motorvejen til rundkørslen. </w:t>
      </w:r>
    </w:p>
    <w:p w:rsidR="00200531" w:rsidRPr="00200531" w:rsidRDefault="00200531" w:rsidP="00200531">
      <w:pPr>
        <w:rPr>
          <w:b/>
        </w:rPr>
      </w:pPr>
      <w:r w:rsidRPr="00200531">
        <w:rPr>
          <w:b/>
        </w:rPr>
        <w:t>Knudshovedvej</w:t>
      </w:r>
    </w:p>
    <w:p w:rsidR="007A0848" w:rsidRDefault="00200531" w:rsidP="00200531">
      <w:r>
        <w:t xml:space="preserve">I stedet for Storebæltsvej vil man som gående eller cyklist typisk vælge Knudshovedvej, hvor der er mere læ og ikke så meget trafikstøj. </w:t>
      </w:r>
    </w:p>
    <w:p w:rsidR="00200531" w:rsidRDefault="00200531" w:rsidP="00200531">
      <w:r>
        <w:t xml:space="preserve">Iflg. plan nr. 302 skal varetransporten til centeret komme via Knudshovedvej, og det vil give problemer for cyklister. </w:t>
      </w:r>
    </w:p>
    <w:p w:rsidR="007A0848" w:rsidRDefault="00200531" w:rsidP="00200531">
      <w:r>
        <w:t xml:space="preserve">Man har i forvejen en uheldig løsning for cykeltrafikken ved udkørslen til Slipshavnsvej. Her skal man </w:t>
      </w:r>
      <w:r w:rsidR="00691125">
        <w:t xml:space="preserve">til venstre ad en dobbeltsporet cykelsti, men der er ringe skiltning, </w:t>
      </w:r>
      <w:r w:rsidR="001E4451">
        <w:t>er det uklart for mange</w:t>
      </w:r>
      <w:r>
        <w:t xml:space="preserve">, hvordan man skal gebærde sig. </w:t>
      </w:r>
    </w:p>
    <w:p w:rsidR="00200531" w:rsidRPr="007A0848" w:rsidRDefault="00200531" w:rsidP="00200531">
      <w:pPr>
        <w:rPr>
          <w:b/>
        </w:rPr>
      </w:pPr>
      <w:r w:rsidRPr="007A0848">
        <w:rPr>
          <w:b/>
        </w:rPr>
        <w:t>Stier</w:t>
      </w:r>
    </w:p>
    <w:p w:rsidR="00200531" w:rsidRDefault="007A0848" w:rsidP="00200531">
      <w:r>
        <w:t>Af lokalplan 302</w:t>
      </w:r>
      <w:r w:rsidR="00200531">
        <w:t xml:space="preserve"> ser det ud til, at der er tænkt på mange stimuligheder for cyklister og gående. </w:t>
      </w:r>
      <w:r w:rsidR="00691125">
        <w:t>D</w:t>
      </w:r>
      <w:r w:rsidR="00200531">
        <w:t xml:space="preserve">isse stier </w:t>
      </w:r>
      <w:r w:rsidR="00691125">
        <w:t>skal så vidt muligt være uafhængige af bilveje, og der må være</w:t>
      </w:r>
      <w:r w:rsidR="00200531">
        <w:t xml:space="preserve"> mulighed for, at man som gående eller cyklist kan færdes foran parkerede biler og ikke bagved. (Det </w:t>
      </w:r>
      <w:r w:rsidR="00477814">
        <w:t xml:space="preserve">sidste </w:t>
      </w:r>
      <w:r w:rsidR="00200531">
        <w:t>giver farlige situationer, når bilister skal bakke ud)</w:t>
      </w:r>
    </w:p>
    <w:p w:rsidR="00691125" w:rsidRPr="001E4451" w:rsidRDefault="00200531">
      <w:r>
        <w:t>Det ser også ud til, at d</w:t>
      </w:r>
      <w:r w:rsidR="007A0848">
        <w:t>en nuværende cykelsti på et  ga</w:t>
      </w:r>
      <w:r>
        <w:t>mmelt jernbanespor føres vid</w:t>
      </w:r>
      <w:r w:rsidR="001E4451">
        <w:t>ere.</w:t>
      </w:r>
    </w:p>
    <w:p w:rsidR="00F05AAD" w:rsidRPr="00200531" w:rsidRDefault="00F05AAD">
      <w:pPr>
        <w:rPr>
          <w:b/>
        </w:rPr>
      </w:pPr>
      <w:r w:rsidRPr="00200531">
        <w:rPr>
          <w:b/>
        </w:rPr>
        <w:lastRenderedPageBreak/>
        <w:t>Strandvejen</w:t>
      </w:r>
    </w:p>
    <w:p w:rsidR="00F05AAD" w:rsidRDefault="00F05AAD">
      <w:r>
        <w:t>Et indkøbscenter på Storebæltsvej vil medføre mere trafik på Stra</w:t>
      </w:r>
      <w:r w:rsidR="00200531">
        <w:t xml:space="preserve">ndvejen og igennem byen. Det går </w:t>
      </w:r>
      <w:r>
        <w:t xml:space="preserve">imod en </w:t>
      </w:r>
      <w:r w:rsidR="00016795">
        <w:t>anden intention i</w:t>
      </w:r>
      <w:r>
        <w:t xml:space="preserve"> ”Strategisk udviklingsplan for Nyborg”, at skabe mere sammenhæng mellem bykernen og havnen. </w:t>
      </w:r>
    </w:p>
    <w:p w:rsidR="00F05AAD" w:rsidRDefault="00200531">
      <w:r>
        <w:t>Det vil derfor</w:t>
      </w:r>
      <w:r w:rsidR="00016795">
        <w:t xml:space="preserve"> være ønskeligt, at så meget trafik </w:t>
      </w:r>
      <w:r w:rsidR="00173774">
        <w:t>som muligt kommer</w:t>
      </w:r>
      <w:r w:rsidR="00F05AAD">
        <w:t xml:space="preserve"> ad motorvejen. En hurtig søgning på Google Maps viser: </w:t>
      </w:r>
    </w:p>
    <w:p w:rsidR="00F05AAD" w:rsidRDefault="00F05AAD">
      <w:r>
        <w:t>St. Knuds golfklub til</w:t>
      </w:r>
      <w:r w:rsidR="00B96CB3">
        <w:t xml:space="preserve"> Vindinge: Ad E20, Hjulbyvej: 10</w:t>
      </w:r>
      <w:r>
        <w:t xml:space="preserve"> min. Ad Strandvejen igennem byen: 10 min.</w:t>
      </w:r>
    </w:p>
    <w:p w:rsidR="00F05AAD" w:rsidRDefault="00F05AAD">
      <w:r>
        <w:t>St. Knuds golfklub t</w:t>
      </w:r>
      <w:r w:rsidR="00B96CB3">
        <w:t>il Frørup: Ad E20, Hjulbyvej: 19</w:t>
      </w:r>
      <w:r>
        <w:t xml:space="preserve"> min.</w:t>
      </w:r>
      <w:r w:rsidR="00B96CB3">
        <w:t xml:space="preserve"> Ad Strandvejen igennem byen: 14</w:t>
      </w:r>
      <w:r>
        <w:t xml:space="preserve"> min.</w:t>
      </w:r>
    </w:p>
    <w:p w:rsidR="00F05AAD" w:rsidRDefault="00F05AAD">
      <w:r>
        <w:t>Det er et spørgsm</w:t>
      </w:r>
      <w:r w:rsidR="00200531">
        <w:t xml:space="preserve">ål om skiltning og </w:t>
      </w:r>
      <w:r w:rsidR="00477814">
        <w:t>vaner at lede</w:t>
      </w:r>
      <w:r w:rsidR="00016795">
        <w:t xml:space="preserve"> gennemkørende trafik </w:t>
      </w:r>
      <w:r>
        <w:t xml:space="preserve">uden om byen. Men man kan gøre mere end det. Iflg. Strategiplanen skal der være en ”generøs” fodgængerkobling mellem bykernen og havnen. Der skal således være ”gode fodgængerforbindelser over Strandvejen f.eks. via materielaleskifte eller brede overgange i centrale strøg. </w:t>
      </w:r>
    </w:p>
    <w:p w:rsidR="00F05AAD" w:rsidRDefault="00F05AAD">
      <w:r>
        <w:rPr>
          <w:noProof/>
          <w:lang w:eastAsia="da-DK"/>
        </w:rPr>
        <w:drawing>
          <wp:anchor distT="0" distB="0" distL="114300" distR="114300" simplePos="0" relativeHeight="251658240" behindDoc="0" locked="0" layoutInCell="1" allowOverlap="1" wp14:anchorId="685AEFFD" wp14:editId="03B5A3A4">
            <wp:simplePos x="0" y="0"/>
            <wp:positionH relativeFrom="column">
              <wp:posOffset>-19050</wp:posOffset>
            </wp:positionH>
            <wp:positionV relativeFrom="paragraph">
              <wp:posOffset>11430</wp:posOffset>
            </wp:positionV>
            <wp:extent cx="3896360" cy="292227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 fodgængerovergang Adelga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6360" cy="2922270"/>
                    </a:xfrm>
                    <a:prstGeom prst="rect">
                      <a:avLst/>
                    </a:prstGeom>
                  </pic:spPr>
                </pic:pic>
              </a:graphicData>
            </a:graphic>
            <wp14:sizeRelH relativeFrom="page">
              <wp14:pctWidth>0</wp14:pctWidth>
            </wp14:sizeRelH>
            <wp14:sizeRelV relativeFrom="page">
              <wp14:pctHeight>0</wp14:pctHeight>
            </wp14:sizeRelV>
          </wp:anchor>
        </w:drawing>
      </w:r>
    </w:p>
    <w:p w:rsidR="00F05AAD" w:rsidRDefault="00F05AAD"/>
    <w:p w:rsidR="00F05AAD" w:rsidRDefault="00F05AAD">
      <w:r>
        <w:t>Fodgængerovergang over Strandvejen iflg. forslag til ”en samlet by.”</w:t>
      </w:r>
    </w:p>
    <w:p w:rsidR="00F05AAD" w:rsidRDefault="00F05AAD"/>
    <w:p w:rsidR="00F05AAD" w:rsidRDefault="00F05AAD"/>
    <w:p w:rsidR="00120536" w:rsidRDefault="00120536"/>
    <w:p w:rsidR="00F05AAD" w:rsidRDefault="00F05AAD"/>
    <w:p w:rsidR="00F05AAD" w:rsidRDefault="00F05AAD"/>
    <w:p w:rsidR="00F05AAD" w:rsidRDefault="00F05AAD">
      <w:r>
        <w:rPr>
          <w:noProof/>
          <w:lang w:eastAsia="da-DK"/>
        </w:rPr>
        <w:drawing>
          <wp:anchor distT="0" distB="0" distL="114300" distR="114300" simplePos="0" relativeHeight="251659264" behindDoc="0" locked="0" layoutInCell="1" allowOverlap="1" wp14:anchorId="6CEC2D9E" wp14:editId="3B9EEA81">
            <wp:simplePos x="0" y="0"/>
            <wp:positionH relativeFrom="column">
              <wp:posOffset>-18415</wp:posOffset>
            </wp:positionH>
            <wp:positionV relativeFrom="paragraph">
              <wp:posOffset>35560</wp:posOffset>
            </wp:positionV>
            <wp:extent cx="3923665" cy="3122930"/>
            <wp:effectExtent l="0" t="0" r="63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gængerovergang Adelgade.jpg"/>
                    <pic:cNvPicPr/>
                  </pic:nvPicPr>
                  <pic:blipFill rotWithShape="1">
                    <a:blip r:embed="rId6">
                      <a:extLst>
                        <a:ext uri="{28A0092B-C50C-407E-A947-70E740481C1C}">
                          <a14:useLocalDpi xmlns:a14="http://schemas.microsoft.com/office/drawing/2010/main" val="0"/>
                        </a:ext>
                      </a:extLst>
                    </a:blip>
                    <a:srcRect l="29431" b="25109"/>
                    <a:stretch/>
                  </pic:blipFill>
                  <pic:spPr bwMode="auto">
                    <a:xfrm>
                      <a:off x="0" y="0"/>
                      <a:ext cx="3923665" cy="3122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5AAD" w:rsidRDefault="00F05AAD"/>
    <w:p w:rsidR="00F05AAD" w:rsidRDefault="00F05AAD">
      <w:r>
        <w:t>Fodgængerovergang over Strandvejen februar 2020.</w:t>
      </w:r>
    </w:p>
    <w:p w:rsidR="00120536" w:rsidRDefault="00120536"/>
    <w:p w:rsidR="00F05AAD" w:rsidRDefault="00F05AAD"/>
    <w:p w:rsidR="00F05AAD" w:rsidRDefault="00F05AAD"/>
    <w:p w:rsidR="00F05AAD" w:rsidRDefault="00F05AAD">
      <w:r>
        <w:lastRenderedPageBreak/>
        <w:t>Den geografiske afstand mellem bykernen og havnen er ikke stor, men den virker stor for dem, der skal parkere på havnen. En mere ”generøs” fodgængerkobling</w:t>
      </w:r>
      <w:r w:rsidR="00B96CB3">
        <w:t>, f.eks. med en anden vejbelægning eller farve,</w:t>
      </w:r>
      <w:r>
        <w:t xml:space="preserve"> vil mindske den psykiske afstand og få bykerne og havn til at hænge bedre sammen. </w:t>
      </w:r>
    </w:p>
    <w:p w:rsidR="00F05AAD" w:rsidRDefault="00173774">
      <w:r>
        <w:t>Det vil være hensigtsmæssigt for sammenhængen mellem bykernen og hav</w:t>
      </w:r>
      <w:r w:rsidR="001E4451">
        <w:t>n</w:t>
      </w:r>
      <w:r>
        <w:t xml:space="preserve">en, </w:t>
      </w:r>
      <w:r w:rsidR="00F05AAD">
        <w:t xml:space="preserve">at der kommer markante fodgængerovergange ved henh. Adelgade og Korsgade. Det vil give et kærkommet signal </w:t>
      </w:r>
      <w:r w:rsidR="007A0848">
        <w:t xml:space="preserve">til såvel gående som  cyklister og bilister </w:t>
      </w:r>
      <w:r w:rsidR="00F05AAD">
        <w:t>om, at</w:t>
      </w:r>
      <w:r w:rsidR="007A0848">
        <w:t xml:space="preserve"> det er to vigtige færdselsårer, der krydser Strandvejen.</w:t>
      </w:r>
      <w:r w:rsidR="00F05AAD">
        <w:t xml:space="preserve"> </w:t>
      </w:r>
    </w:p>
    <w:p w:rsidR="00F05AAD" w:rsidRDefault="00F05AAD">
      <w:r>
        <w:t>Man har anlagt en fint fortov</w:t>
      </w:r>
      <w:r w:rsidR="00173774">
        <w:t xml:space="preserve"> på sydsiden af Strandvejen</w:t>
      </w:r>
      <w:r>
        <w:t>, men det ender i e</w:t>
      </w:r>
      <w:r w:rsidR="00173774">
        <w:t xml:space="preserve">n cykelsti. Her mangler der en fodgængerovergang, så fodgængere vil kunne fortsætte op ad Adelgade. Alternativt kunne man lede gående ad vejen på sydsiden af bygningerne, langs havnekajen. </w:t>
      </w:r>
      <w:r w:rsidR="001E4451">
        <w:t xml:space="preserve"> Det er desuden en langt rarere vej at gå, da der er mere lys, mindre trafikstøj og udsigt til havnen. </w:t>
      </w:r>
    </w:p>
    <w:p w:rsidR="007A0848" w:rsidRDefault="007A0848"/>
    <w:p w:rsidR="00F05AAD" w:rsidRPr="007A0848" w:rsidRDefault="00F05AAD">
      <w:pPr>
        <w:rPr>
          <w:b/>
        </w:rPr>
      </w:pPr>
      <w:r w:rsidRPr="007A0848">
        <w:rPr>
          <w:b/>
        </w:rPr>
        <w:t>Cykelparkering</w:t>
      </w:r>
    </w:p>
    <w:p w:rsidR="00B96CB3" w:rsidRDefault="00173774">
      <w:r>
        <w:t>Det vil være en god ide</w:t>
      </w:r>
      <w:r w:rsidR="00F05AAD">
        <w:t>, at der kommer cykelstativer af typen, hvor cyklen kan stå op ad et stativ og man kan fastgøre</w:t>
      </w:r>
      <w:r w:rsidR="001E4451">
        <w:t xml:space="preserve"> cyklen til stativet med en wire</w:t>
      </w:r>
      <w:r w:rsidR="00F05AAD">
        <w:t>lås. Cykelstativer, hvor kun forhju</w:t>
      </w:r>
      <w:r w:rsidR="007A0848">
        <w:t xml:space="preserve">let </w:t>
      </w:r>
      <w:r w:rsidR="001E4451">
        <w:t>bliver holdt fast, er mangelfulde.</w:t>
      </w:r>
      <w:r w:rsidR="00F05AAD">
        <w:t xml:space="preserve"> Derfor sætter mange sin cykel på en </w:t>
      </w:r>
      <w:r w:rsidR="007A0848">
        <w:t>støtte</w:t>
      </w:r>
      <w:r w:rsidR="00F05AAD">
        <w:t xml:space="preserve">fod, hvorved alle cykler kan vælte – til fare for småbørn og andre forbipasserende. </w:t>
      </w:r>
    </w:p>
    <w:p w:rsidR="005A0501" w:rsidRDefault="005A0501"/>
    <w:p w:rsidR="00173774" w:rsidRDefault="00173774"/>
    <w:p w:rsidR="005A0501" w:rsidRDefault="005A0501" w:rsidP="005A0501">
      <w:r>
        <w:t xml:space="preserve"> </w:t>
      </w:r>
      <w:r w:rsidR="00D96BE6">
        <w:t>Nybor</w:t>
      </w:r>
      <w:r w:rsidR="00173774">
        <w:t>g 28</w:t>
      </w:r>
      <w:r w:rsidR="00D96BE6">
        <w:t>. marts</w:t>
      </w:r>
      <w:r w:rsidR="00173774">
        <w:t xml:space="preserve"> 2020</w:t>
      </w:r>
    </w:p>
    <w:p w:rsidR="00173774" w:rsidRDefault="00D96BE6" w:rsidP="005A0501">
      <w:r>
        <w:t>Sigrid Hasling</w:t>
      </w:r>
    </w:p>
    <w:p w:rsidR="00D96BE6" w:rsidRDefault="00D96BE6" w:rsidP="005A0501">
      <w:r>
        <w:t>Cyklistforbundet</w:t>
      </w:r>
    </w:p>
    <w:p w:rsidR="005A0501" w:rsidRDefault="00173774">
      <w:r>
        <w:t xml:space="preserve">Mail: </w:t>
      </w:r>
      <w:hyperlink r:id="rId7" w:history="1">
        <w:r w:rsidRPr="008859E8">
          <w:rPr>
            <w:rStyle w:val="Hyperlink"/>
          </w:rPr>
          <w:t>sigridhasling@hotmail.com</w:t>
        </w:r>
      </w:hyperlink>
    </w:p>
    <w:p w:rsidR="00173774" w:rsidRDefault="00173774">
      <w:bookmarkStart w:id="0" w:name="_GoBack"/>
      <w:bookmarkEnd w:id="0"/>
    </w:p>
    <w:sectPr w:rsidR="001737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36"/>
    <w:rsid w:val="00016795"/>
    <w:rsid w:val="00067A2F"/>
    <w:rsid w:val="00120536"/>
    <w:rsid w:val="00173774"/>
    <w:rsid w:val="001E4451"/>
    <w:rsid w:val="00200531"/>
    <w:rsid w:val="002C1EFF"/>
    <w:rsid w:val="004143F3"/>
    <w:rsid w:val="00477814"/>
    <w:rsid w:val="005A0501"/>
    <w:rsid w:val="00691125"/>
    <w:rsid w:val="007A0848"/>
    <w:rsid w:val="00901256"/>
    <w:rsid w:val="00A705F9"/>
    <w:rsid w:val="00B96CB3"/>
    <w:rsid w:val="00D96BE6"/>
    <w:rsid w:val="00F05AAD"/>
    <w:rsid w:val="00F837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AD"/>
    <w:rPr>
      <w:rFonts w:ascii="Tahoma" w:hAnsi="Tahoma" w:cs="Tahoma"/>
      <w:sz w:val="16"/>
      <w:szCs w:val="16"/>
    </w:rPr>
  </w:style>
  <w:style w:type="character" w:styleId="Hyperlink">
    <w:name w:val="Hyperlink"/>
    <w:basedOn w:val="DefaultParagraphFont"/>
    <w:uiPriority w:val="99"/>
    <w:unhideWhenUsed/>
    <w:rsid w:val="001737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AD"/>
    <w:rPr>
      <w:rFonts w:ascii="Tahoma" w:hAnsi="Tahoma" w:cs="Tahoma"/>
      <w:sz w:val="16"/>
      <w:szCs w:val="16"/>
    </w:rPr>
  </w:style>
  <w:style w:type="character" w:styleId="Hyperlink">
    <w:name w:val="Hyperlink"/>
    <w:basedOn w:val="DefaultParagraphFont"/>
    <w:uiPriority w:val="99"/>
    <w:unhideWhenUsed/>
    <w:rsid w:val="00173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ridhasling@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Sigrid</cp:lastModifiedBy>
  <cp:revision>2</cp:revision>
  <dcterms:created xsi:type="dcterms:W3CDTF">2020-03-29T11:08:00Z</dcterms:created>
  <dcterms:modified xsi:type="dcterms:W3CDTF">2020-03-29T11:08:00Z</dcterms:modified>
</cp:coreProperties>
</file>